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40A1" w:rsidRPr="00CC0459" w:rsidRDefault="00C840A1" w:rsidP="00CC0459">
      <w:pPr>
        <w:pStyle w:val="Header"/>
        <w:rPr>
          <w:b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AD54B" wp14:editId="36157E3B">
                <wp:simplePos x="0" y="0"/>
                <wp:positionH relativeFrom="column">
                  <wp:posOffset>-320040</wp:posOffset>
                </wp:positionH>
                <wp:positionV relativeFrom="paragraph">
                  <wp:posOffset>-62230</wp:posOffset>
                </wp:positionV>
                <wp:extent cx="6941820" cy="0"/>
                <wp:effectExtent l="38100" t="38100" r="4953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pt,-4.9pt" to="521.4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CC0459">
        <w:rPr>
          <w:rFonts w:ascii="Arial" w:hAnsi="Arial" w:cs="Arial"/>
          <w:b/>
          <w:sz w:val="32"/>
          <w:szCs w:val="32"/>
        </w:rPr>
        <w:t xml:space="preserve">  </w:t>
      </w:r>
    </w:p>
    <w:p w:rsidR="00E06D68" w:rsidRPr="006F52F6" w:rsidRDefault="00E06D68" w:rsidP="00E06D68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6F52F6">
        <w:rPr>
          <w:rFonts w:ascii="Arial" w:hAnsi="Arial" w:cs="Arial"/>
          <w:i/>
          <w:sz w:val="20"/>
          <w:szCs w:val="20"/>
        </w:rPr>
        <w:t>For use in reviewing requests to deliver a catalog course as a hybrid course.</w:t>
      </w:r>
      <w:proofErr w:type="gramEnd"/>
    </w:p>
    <w:p w:rsidR="00D36E9D" w:rsidRPr="002924A8" w:rsidRDefault="00D36E9D" w:rsidP="00A53080">
      <w:pPr>
        <w:shd w:val="clear" w:color="auto" w:fill="D9D9D9" w:themeFill="background1" w:themeFillShade="D9"/>
        <w:spacing w:line="240" w:lineRule="auto"/>
        <w:rPr>
          <w:rFonts w:ascii="Arial" w:hAnsi="Arial" w:cs="Arial"/>
          <w:b/>
          <w:sz w:val="20"/>
          <w:szCs w:val="20"/>
        </w:rPr>
      </w:pPr>
      <w:r w:rsidRPr="002924A8">
        <w:rPr>
          <w:rFonts w:ascii="Arial" w:hAnsi="Arial" w:cs="Arial"/>
          <w:b/>
          <w:sz w:val="20"/>
          <w:szCs w:val="20"/>
        </w:rPr>
        <w:t>Course Information:</w:t>
      </w:r>
    </w:p>
    <w:p w:rsidR="00D36E9D" w:rsidRPr="002924A8" w:rsidRDefault="00D36E9D" w:rsidP="00D36E9D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 xml:space="preserve">Department: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</w:rPr>
        <w:tab/>
        <w:t xml:space="preserve">Course Name: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</w:p>
    <w:p w:rsidR="00D36E9D" w:rsidRPr="002924A8" w:rsidRDefault="00D36E9D" w:rsidP="00D36E9D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 xml:space="preserve">Course Number: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</w:rPr>
        <w:tab/>
        <w:t xml:space="preserve">Credit Hours: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="003626C2" w:rsidRPr="002924A8">
        <w:rPr>
          <w:rFonts w:ascii="Arial" w:hAnsi="Arial" w:cs="Arial"/>
          <w:sz w:val="20"/>
          <w:szCs w:val="20"/>
          <w:u w:val="single"/>
        </w:rPr>
        <w:tab/>
      </w:r>
      <w:r w:rsidR="003626C2"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</w:p>
    <w:p w:rsidR="00657E78" w:rsidRDefault="00D36E9D" w:rsidP="00271088">
      <w:pPr>
        <w:pStyle w:val="NoSpacing"/>
        <w:pBdr>
          <w:bottom w:val="single" w:sz="6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>Targeted semester and year for this Course to be scheduled</w:t>
      </w:r>
      <w:r w:rsidR="00657E78">
        <w:rPr>
          <w:rFonts w:ascii="Arial" w:hAnsi="Arial" w:cs="Arial"/>
          <w:sz w:val="20"/>
          <w:szCs w:val="20"/>
        </w:rPr>
        <w:t xml:space="preserve"> as a hybrid course</w:t>
      </w:r>
      <w:r w:rsidRPr="002924A8">
        <w:rPr>
          <w:rFonts w:ascii="Arial" w:hAnsi="Arial" w:cs="Arial"/>
          <w:sz w:val="20"/>
          <w:szCs w:val="20"/>
        </w:rPr>
        <w:t xml:space="preserve">:  </w:t>
      </w:r>
      <w:r w:rsidR="00657E78">
        <w:rPr>
          <w:rFonts w:ascii="Arial" w:hAnsi="Arial" w:cs="Arial"/>
          <w:sz w:val="20"/>
          <w:szCs w:val="20"/>
        </w:rPr>
        <w:tab/>
      </w:r>
    </w:p>
    <w:p w:rsidR="00D36E9D" w:rsidRDefault="00D36E9D" w:rsidP="000735D6">
      <w:pPr>
        <w:pStyle w:val="NoSpacing"/>
        <w:pBdr>
          <w:bottom w:val="single" w:sz="6" w:space="1" w:color="auto"/>
        </w:pBd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 xml:space="preserve">Semester: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</w:rPr>
        <w:t xml:space="preserve">  Year: </w:t>
      </w:r>
      <w:r w:rsidR="00271088" w:rsidRPr="002924A8">
        <w:rPr>
          <w:rFonts w:ascii="Arial" w:hAnsi="Arial" w:cs="Arial"/>
          <w:sz w:val="20"/>
          <w:szCs w:val="20"/>
          <w:u w:val="single"/>
        </w:rPr>
        <w:tab/>
      </w:r>
      <w:r w:rsidR="000735D6">
        <w:rPr>
          <w:rFonts w:ascii="Arial" w:hAnsi="Arial" w:cs="Arial"/>
          <w:sz w:val="20"/>
          <w:szCs w:val="20"/>
          <w:u w:val="single"/>
        </w:rPr>
        <w:tab/>
      </w:r>
      <w:r w:rsidR="00271088" w:rsidRPr="002924A8">
        <w:rPr>
          <w:rFonts w:ascii="Arial" w:hAnsi="Arial" w:cs="Arial"/>
          <w:sz w:val="20"/>
          <w:szCs w:val="20"/>
          <w:u w:val="single"/>
        </w:rPr>
        <w:tab/>
      </w:r>
    </w:p>
    <w:p w:rsidR="00D36E9D" w:rsidRPr="002924A8" w:rsidRDefault="00D36E9D" w:rsidP="00A53080">
      <w:pPr>
        <w:shd w:val="clear" w:color="auto" w:fill="D9D9D9" w:themeFill="background1" w:themeFillShade="D9"/>
        <w:spacing w:line="240" w:lineRule="auto"/>
        <w:rPr>
          <w:rFonts w:ascii="Arial" w:hAnsi="Arial" w:cs="Arial"/>
          <w:b/>
          <w:sz w:val="20"/>
          <w:szCs w:val="20"/>
        </w:rPr>
      </w:pPr>
      <w:r w:rsidRPr="002924A8">
        <w:rPr>
          <w:rFonts w:ascii="Arial" w:hAnsi="Arial" w:cs="Arial"/>
          <w:b/>
          <w:sz w:val="20"/>
          <w:szCs w:val="20"/>
        </w:rPr>
        <w:t>Faculty Information:</w:t>
      </w:r>
    </w:p>
    <w:p w:rsidR="00D36E9D" w:rsidRPr="002924A8" w:rsidRDefault="00D36E9D" w:rsidP="00271088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 xml:space="preserve">Last Name: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</w:rPr>
        <w:tab/>
        <w:t xml:space="preserve">First Name: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</w:p>
    <w:p w:rsidR="00D36E9D" w:rsidRPr="002924A8" w:rsidRDefault="00D36E9D" w:rsidP="00271088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>Faculty Status:</w:t>
      </w:r>
      <w:r w:rsidRPr="002924A8">
        <w:rPr>
          <w:rFonts w:ascii="Arial" w:hAnsi="Arial" w:cs="Arial"/>
          <w:sz w:val="20"/>
          <w:szCs w:val="20"/>
        </w:rPr>
        <w:tab/>
      </w:r>
      <w:r w:rsidRPr="002924A8">
        <w:rPr>
          <w:rFonts w:ascii="Arial" w:hAnsi="Arial" w:cs="Arial"/>
          <w:sz w:val="20"/>
          <w:szCs w:val="20"/>
        </w:rPr>
        <w:tab/>
      </w:r>
      <w:r w:rsidR="000A67AF" w:rsidRPr="002924A8">
        <w:rPr>
          <w:rFonts w:ascii="Wingdings" w:hAnsi="Wingdings" w:cs="Arial"/>
          <w:sz w:val="20"/>
          <w:szCs w:val="20"/>
        </w:rPr>
        <w:t></w:t>
      </w:r>
      <w:r w:rsidRPr="002924A8">
        <w:rPr>
          <w:rFonts w:ascii="Arial" w:hAnsi="Arial" w:cs="Arial"/>
          <w:sz w:val="20"/>
          <w:szCs w:val="20"/>
        </w:rPr>
        <w:t xml:space="preserve"> Full Time</w:t>
      </w:r>
      <w:r w:rsidRPr="002924A8">
        <w:rPr>
          <w:rFonts w:ascii="Arial" w:hAnsi="Arial" w:cs="Arial"/>
          <w:sz w:val="20"/>
          <w:szCs w:val="20"/>
        </w:rPr>
        <w:tab/>
      </w:r>
      <w:r w:rsidR="000A67AF" w:rsidRPr="002924A8">
        <w:rPr>
          <w:rFonts w:ascii="Wingdings" w:hAnsi="Wingdings" w:cs="Arial"/>
          <w:sz w:val="20"/>
          <w:szCs w:val="20"/>
        </w:rPr>
        <w:t></w:t>
      </w:r>
      <w:r w:rsidRPr="002924A8">
        <w:rPr>
          <w:rFonts w:ascii="Arial" w:hAnsi="Arial" w:cs="Arial"/>
          <w:sz w:val="20"/>
          <w:szCs w:val="20"/>
        </w:rPr>
        <w:t xml:space="preserve"> Adjunct</w:t>
      </w:r>
    </w:p>
    <w:p w:rsidR="00480D45" w:rsidRPr="002924A8" w:rsidRDefault="00D36E9D" w:rsidP="00F51A5A">
      <w:pPr>
        <w:pStyle w:val="NoSpacing"/>
        <w:pBdr>
          <w:bottom w:val="single" w:sz="6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924A8">
        <w:rPr>
          <w:rFonts w:ascii="Arial" w:hAnsi="Arial" w:cs="Arial"/>
          <w:sz w:val="20"/>
          <w:szCs w:val="20"/>
        </w:rPr>
        <w:t xml:space="preserve">Email Address: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</w:rPr>
        <w:t xml:space="preserve"> Phone #: </w:t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Pr="002924A8">
        <w:rPr>
          <w:rFonts w:ascii="Arial" w:hAnsi="Arial" w:cs="Arial"/>
          <w:sz w:val="20"/>
          <w:szCs w:val="20"/>
          <w:u w:val="single"/>
        </w:rPr>
        <w:tab/>
      </w:r>
      <w:r w:rsidR="006A613B" w:rsidRPr="002924A8">
        <w:rPr>
          <w:rFonts w:ascii="Arial" w:hAnsi="Arial" w:cs="Arial"/>
          <w:sz w:val="20"/>
          <w:szCs w:val="20"/>
          <w:u w:val="single"/>
        </w:rPr>
        <w:tab/>
      </w:r>
    </w:p>
    <w:p w:rsidR="0007777A" w:rsidRPr="00A972E1" w:rsidRDefault="00A972E1" w:rsidP="00A972E1">
      <w:pPr>
        <w:pStyle w:val="NoSpacing"/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</w:t>
      </w:r>
      <w:r w:rsidR="0094344D">
        <w:rPr>
          <w:rFonts w:ascii="Arial" w:hAnsi="Arial" w:cs="Arial"/>
          <w:b/>
          <w:sz w:val="20"/>
          <w:szCs w:val="20"/>
        </w:rPr>
        <w:t>ntact Hours Report</w:t>
      </w:r>
    </w:p>
    <w:p w:rsidR="00F51A5A" w:rsidRDefault="004C55BD" w:rsidP="00F51A5A">
      <w:r>
        <w:t xml:space="preserve">Provide a </w:t>
      </w:r>
      <w:r w:rsidR="00CC0459">
        <w:t xml:space="preserve">weekly </w:t>
      </w:r>
      <w:r>
        <w:t>breakdown of learning activities for this class and the</w:t>
      </w:r>
      <w:r w:rsidR="00D53DA5">
        <w:t>ir</w:t>
      </w:r>
      <w:r>
        <w:t xml:space="preserve"> contact hours (or equivalent)</w:t>
      </w:r>
      <w:r w:rsidR="00D53DA5">
        <w:t>. If there is not enough space here, you may attach a separate worksheet to this form.</w:t>
      </w:r>
      <w:r w:rsidR="00657E78">
        <w:t xml:space="preserve">   In addition, please attach a complete syllabus showing all student outcome assessment activities and student learning activities.</w:t>
      </w:r>
    </w:p>
    <w:p w:rsidR="007028C1" w:rsidRPr="007028C1" w:rsidRDefault="007028C1" w:rsidP="00F51A5A">
      <w:pPr>
        <w:rPr>
          <w:u w:val="single"/>
        </w:rPr>
      </w:pPr>
      <w:r>
        <w:t xml:space="preserve">Contact Hours per Class Meeting: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Contact Hours per Semester: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800"/>
        <w:gridCol w:w="1260"/>
        <w:gridCol w:w="1170"/>
        <w:gridCol w:w="1260"/>
        <w:gridCol w:w="1494"/>
      </w:tblGrid>
      <w:tr w:rsidR="007028C1" w:rsidTr="007028C1">
        <w:tc>
          <w:tcPr>
            <w:tcW w:w="3060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 w:rsidRPr="00142C5A">
              <w:rPr>
                <w:b/>
              </w:rPr>
              <w:t>Learning Activity</w:t>
            </w:r>
          </w:p>
        </w:tc>
        <w:tc>
          <w:tcPr>
            <w:tcW w:w="1800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 w:rsidRPr="00142C5A">
              <w:rPr>
                <w:b/>
              </w:rPr>
              <w:t>Delivery Method</w:t>
            </w:r>
            <w:r>
              <w:rPr>
                <w:b/>
              </w:rPr>
              <w:t xml:space="preserve"> (Online/On-Campus)</w:t>
            </w:r>
          </w:p>
        </w:tc>
        <w:tc>
          <w:tcPr>
            <w:tcW w:w="1260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>
              <w:rPr>
                <w:b/>
              </w:rPr>
              <w:t>Contact Hours or Equivalent</w:t>
            </w:r>
          </w:p>
        </w:tc>
        <w:tc>
          <w:tcPr>
            <w:tcW w:w="1170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260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>
              <w:rPr>
                <w:b/>
              </w:rPr>
              <w:t>Total Contact Hours</w:t>
            </w:r>
          </w:p>
        </w:tc>
        <w:tc>
          <w:tcPr>
            <w:tcW w:w="1494" w:type="dxa"/>
            <w:vAlign w:val="bottom"/>
          </w:tcPr>
          <w:p w:rsidR="007028C1" w:rsidRPr="00142C5A" w:rsidRDefault="007028C1" w:rsidP="007028C1">
            <w:pPr>
              <w:jc w:val="center"/>
              <w:rPr>
                <w:b/>
              </w:rPr>
            </w:pPr>
            <w:r w:rsidRPr="00142C5A">
              <w:rPr>
                <w:b/>
              </w:rPr>
              <w:t>Contact Hours (Percentage)</w:t>
            </w:r>
          </w:p>
        </w:tc>
      </w:tr>
      <w:tr w:rsidR="007028C1" w:rsidTr="007028C1">
        <w:tc>
          <w:tcPr>
            <w:tcW w:w="3060" w:type="dxa"/>
          </w:tcPr>
          <w:p w:rsidR="007028C1" w:rsidRDefault="007028C1" w:rsidP="00F51A5A"/>
          <w:p w:rsidR="007028C1" w:rsidRDefault="007028C1" w:rsidP="00F51A5A"/>
          <w:p w:rsidR="007028C1" w:rsidRDefault="007028C1" w:rsidP="00F51A5A"/>
          <w:p w:rsidR="007028C1" w:rsidRDefault="007028C1" w:rsidP="00F51A5A"/>
          <w:p w:rsidR="00CC0459" w:rsidRDefault="00CC0459" w:rsidP="00F51A5A"/>
          <w:p w:rsidR="00CC0459" w:rsidRDefault="00CC0459" w:rsidP="00F51A5A"/>
          <w:p w:rsidR="00CC0459" w:rsidRDefault="00CC0459" w:rsidP="00F51A5A"/>
          <w:p w:rsidR="007028C1" w:rsidRDefault="007028C1" w:rsidP="00F51A5A"/>
        </w:tc>
        <w:tc>
          <w:tcPr>
            <w:tcW w:w="1800" w:type="dxa"/>
          </w:tcPr>
          <w:p w:rsidR="007028C1" w:rsidRDefault="007028C1" w:rsidP="00142C5A">
            <w:pPr>
              <w:jc w:val="center"/>
            </w:pPr>
          </w:p>
        </w:tc>
        <w:tc>
          <w:tcPr>
            <w:tcW w:w="1260" w:type="dxa"/>
          </w:tcPr>
          <w:p w:rsidR="007028C1" w:rsidRDefault="007028C1" w:rsidP="00142C5A">
            <w:pPr>
              <w:jc w:val="center"/>
            </w:pPr>
          </w:p>
        </w:tc>
        <w:tc>
          <w:tcPr>
            <w:tcW w:w="1170" w:type="dxa"/>
          </w:tcPr>
          <w:p w:rsidR="007028C1" w:rsidRDefault="007028C1" w:rsidP="00142C5A">
            <w:pPr>
              <w:jc w:val="center"/>
            </w:pPr>
          </w:p>
        </w:tc>
        <w:tc>
          <w:tcPr>
            <w:tcW w:w="1260" w:type="dxa"/>
          </w:tcPr>
          <w:p w:rsidR="007028C1" w:rsidRDefault="007028C1" w:rsidP="00142C5A">
            <w:pPr>
              <w:jc w:val="center"/>
            </w:pPr>
          </w:p>
        </w:tc>
        <w:tc>
          <w:tcPr>
            <w:tcW w:w="1494" w:type="dxa"/>
          </w:tcPr>
          <w:p w:rsidR="007028C1" w:rsidRDefault="007028C1" w:rsidP="00142C5A">
            <w:pPr>
              <w:jc w:val="center"/>
            </w:pPr>
          </w:p>
        </w:tc>
      </w:tr>
      <w:tr w:rsidR="007028C1" w:rsidTr="007028C1">
        <w:tc>
          <w:tcPr>
            <w:tcW w:w="7290" w:type="dxa"/>
            <w:gridSpan w:val="4"/>
          </w:tcPr>
          <w:p w:rsidR="007028C1" w:rsidRDefault="007028C1" w:rsidP="007028C1">
            <w:pPr>
              <w:jc w:val="right"/>
            </w:pPr>
            <w:r>
              <w:t>Total Online Hours</w:t>
            </w:r>
            <w:r w:rsidR="0094344D">
              <w:t xml:space="preserve"> (must be less than 50%)</w:t>
            </w:r>
            <w:r>
              <w:t>:</w:t>
            </w:r>
          </w:p>
          <w:p w:rsidR="007028C1" w:rsidRDefault="007028C1" w:rsidP="00CC0459">
            <w:pPr>
              <w:jc w:val="right"/>
            </w:pPr>
            <w:r>
              <w:t>Total On-Campus Hours:</w:t>
            </w:r>
          </w:p>
        </w:tc>
        <w:tc>
          <w:tcPr>
            <w:tcW w:w="1260" w:type="dxa"/>
          </w:tcPr>
          <w:p w:rsidR="007028C1" w:rsidRDefault="007028C1" w:rsidP="00142C5A">
            <w:pPr>
              <w:jc w:val="center"/>
            </w:pPr>
          </w:p>
        </w:tc>
        <w:tc>
          <w:tcPr>
            <w:tcW w:w="1494" w:type="dxa"/>
          </w:tcPr>
          <w:p w:rsidR="007028C1" w:rsidRDefault="007028C1" w:rsidP="00142C5A">
            <w:pPr>
              <w:jc w:val="center"/>
            </w:pPr>
          </w:p>
        </w:tc>
      </w:tr>
      <w:tr w:rsidR="007028C1" w:rsidTr="007028C1">
        <w:tc>
          <w:tcPr>
            <w:tcW w:w="7290" w:type="dxa"/>
            <w:gridSpan w:val="4"/>
          </w:tcPr>
          <w:p w:rsidR="007028C1" w:rsidRDefault="007028C1" w:rsidP="007028C1">
            <w:pPr>
              <w:jc w:val="right"/>
              <w:rPr>
                <w:b/>
              </w:rPr>
            </w:pPr>
            <w:r w:rsidRPr="00142C5A">
              <w:rPr>
                <w:b/>
              </w:rPr>
              <w:t>TOTAL CONTACT HOURS:</w:t>
            </w:r>
          </w:p>
        </w:tc>
        <w:tc>
          <w:tcPr>
            <w:tcW w:w="1260" w:type="dxa"/>
          </w:tcPr>
          <w:p w:rsidR="007028C1" w:rsidRPr="00142C5A" w:rsidRDefault="007028C1" w:rsidP="00142C5A">
            <w:pPr>
              <w:jc w:val="center"/>
              <w:rPr>
                <w:b/>
              </w:rPr>
            </w:pPr>
          </w:p>
        </w:tc>
        <w:tc>
          <w:tcPr>
            <w:tcW w:w="1494" w:type="dxa"/>
          </w:tcPr>
          <w:p w:rsidR="007028C1" w:rsidRPr="00142C5A" w:rsidRDefault="007028C1" w:rsidP="00142C5A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0C5846" w:rsidRDefault="000C5846" w:rsidP="000C5846">
      <w:pPr>
        <w:pBdr>
          <w:bottom w:val="single" w:sz="6" w:space="1" w:color="auto"/>
        </w:pBdr>
      </w:pPr>
    </w:p>
    <w:p w:rsidR="006D7A33" w:rsidRDefault="00657E78" w:rsidP="006D7A33">
      <w:pPr>
        <w:pStyle w:val="NoSpacing"/>
        <w:spacing w:line="276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REVIEWS AND </w:t>
      </w:r>
      <w:r w:rsidR="006D7A33" w:rsidRPr="008076A7">
        <w:rPr>
          <w:rFonts w:ascii="Arial" w:eastAsia="Times New Roman" w:hAnsi="Arial" w:cs="Arial"/>
          <w:b/>
          <w:color w:val="333333"/>
          <w:sz w:val="20"/>
          <w:szCs w:val="20"/>
        </w:rPr>
        <w:t>APPROVALS</w:t>
      </w:r>
    </w:p>
    <w:p w:rsidR="000C5846" w:rsidRPr="008076A7" w:rsidRDefault="000C5846" w:rsidP="006D7A33">
      <w:pPr>
        <w:pStyle w:val="NoSpacing"/>
        <w:spacing w:line="276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:rsidR="008076A7" w:rsidRPr="008076A7" w:rsidRDefault="008076A7" w:rsidP="008076A7">
      <w:pPr>
        <w:pStyle w:val="NoSpacing"/>
        <w:shd w:val="clear" w:color="auto" w:fill="D9D9D9" w:themeFill="background1" w:themeFillShade="D9"/>
        <w:spacing w:line="276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                 Unit</w:t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  <w:t xml:space="preserve">    Signature</w:t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Pr="008076A7">
        <w:rPr>
          <w:rFonts w:ascii="Arial" w:eastAsia="Times New Roman" w:hAnsi="Arial" w:cs="Arial"/>
          <w:b/>
          <w:color w:val="333333"/>
          <w:sz w:val="20"/>
          <w:szCs w:val="20"/>
        </w:rPr>
        <w:tab/>
        <w:t xml:space="preserve">        Date</w:t>
      </w:r>
    </w:p>
    <w:p w:rsidR="008076A7" w:rsidRDefault="008076A7" w:rsidP="006D7A33">
      <w:pPr>
        <w:pStyle w:val="NoSpacing"/>
        <w:spacing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DB3608" w:rsidRDefault="00657E78" w:rsidP="008076A7">
      <w:pPr>
        <w:pStyle w:val="NoSpacing"/>
        <w:spacing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College/School Dean </w:t>
      </w: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E70BA2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F51A5A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  <w:r w:rsidR="00F51A5A">
        <w:rPr>
          <w:rFonts w:ascii="Arial" w:eastAsia="Times New Roman" w:hAnsi="Arial" w:cs="Arial"/>
          <w:color w:val="333333"/>
          <w:sz w:val="20"/>
          <w:szCs w:val="20"/>
          <w:u w:val="single"/>
        </w:rPr>
        <w:tab/>
      </w:r>
    </w:p>
    <w:p w:rsidR="00CC0459" w:rsidRDefault="00CC0459" w:rsidP="008076A7">
      <w:pPr>
        <w:pStyle w:val="NoSpacing"/>
        <w:spacing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CC0459" w:rsidRDefault="00CC0459" w:rsidP="008076A7">
      <w:pPr>
        <w:pStyle w:val="NoSpacing"/>
        <w:spacing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CC0459" w:rsidRPr="001D7D23" w:rsidRDefault="00CC0459" w:rsidP="00CC0459">
      <w:pPr>
        <w:pStyle w:val="NoSpacing"/>
        <w:spacing w:line="276" w:lineRule="auto"/>
        <w:jc w:val="center"/>
        <w:rPr>
          <w:rFonts w:ascii="Arial" w:eastAsia="Times New Roman" w:hAnsi="Arial" w:cs="Arial"/>
          <w:i/>
          <w:color w:val="333333"/>
          <w:sz w:val="18"/>
          <w:szCs w:val="18"/>
        </w:rPr>
      </w:pPr>
      <w:r w:rsidRPr="00CC0459">
        <w:rPr>
          <w:rFonts w:ascii="Arial" w:eastAsia="Times New Roman" w:hAnsi="Arial" w:cs="Arial"/>
          <w:b/>
          <w:color w:val="333333"/>
          <w:sz w:val="20"/>
          <w:szCs w:val="20"/>
        </w:rPr>
        <w:t>Please provide a copy of approved checklists to the SVP and the CDE.</w:t>
      </w:r>
    </w:p>
    <w:sectPr w:rsidR="00CC0459" w:rsidRPr="001D7D23" w:rsidSect="000C5846">
      <w:headerReference w:type="default" r:id="rId9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88" w:rsidRDefault="00DF2A88" w:rsidP="00CC0459">
      <w:pPr>
        <w:spacing w:after="0" w:line="240" w:lineRule="auto"/>
      </w:pPr>
      <w:r>
        <w:separator/>
      </w:r>
    </w:p>
  </w:endnote>
  <w:endnote w:type="continuationSeparator" w:id="0">
    <w:p w:rsidR="00DF2A88" w:rsidRDefault="00DF2A88" w:rsidP="00CC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88" w:rsidRDefault="00DF2A88" w:rsidP="00CC0459">
      <w:pPr>
        <w:spacing w:after="0" w:line="240" w:lineRule="auto"/>
      </w:pPr>
      <w:r>
        <w:separator/>
      </w:r>
    </w:p>
  </w:footnote>
  <w:footnote w:type="continuationSeparator" w:id="0">
    <w:p w:rsidR="00DF2A88" w:rsidRDefault="00DF2A88" w:rsidP="00CC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59" w:rsidRDefault="00CC045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725805</wp:posOffset>
              </wp:positionH>
              <wp:positionV relativeFrom="paragraph">
                <wp:posOffset>9525</wp:posOffset>
              </wp:positionV>
              <wp:extent cx="5067300" cy="838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0459" w:rsidRPr="00CC0459" w:rsidRDefault="00CC0459" w:rsidP="00CC0459">
                          <w:pPr>
                            <w:spacing w:after="0" w:line="240" w:lineRule="auto"/>
                            <w:rPr>
                              <w:sz w:val="36"/>
                              <w:szCs w:val="36"/>
                            </w:rPr>
                          </w:pPr>
                          <w:r w:rsidRPr="00CC0459">
                            <w:rPr>
                              <w:sz w:val="36"/>
                              <w:szCs w:val="36"/>
                            </w:rPr>
                            <w:t>UNIVERSITY OF GUAM</w:t>
                          </w:r>
                        </w:p>
                        <w:p w:rsidR="00CC0459" w:rsidRPr="00CC0459" w:rsidRDefault="00CC0459" w:rsidP="00CC0459">
                          <w:pPr>
                            <w:spacing w:after="0" w:line="240" w:lineRule="auto"/>
                            <w:rPr>
                              <w:sz w:val="56"/>
                              <w:szCs w:val="56"/>
                            </w:rPr>
                          </w:pPr>
                          <w:r w:rsidRPr="00CC0459">
                            <w:rPr>
                              <w:sz w:val="56"/>
                              <w:szCs w:val="56"/>
                            </w:rPr>
                            <w:t>Hybrid Course Delivery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15pt;margin-top:.75pt;width:399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" filled="f" stroked="f" strokeweight=".5pt">
              <v:textbox>
                <w:txbxContent>
                  <w:p w:rsidR="00CC0459" w:rsidRPr="00CC0459" w:rsidRDefault="00CC0459" w:rsidP="00CC0459">
                    <w:p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 w:rsidRPr="00CC0459">
                      <w:rPr>
                        <w:sz w:val="36"/>
                        <w:szCs w:val="36"/>
                      </w:rPr>
                      <w:t>UNIVERSITY OF GUAM</w:t>
                    </w:r>
                  </w:p>
                  <w:p w:rsidR="00CC0459" w:rsidRPr="00CC0459" w:rsidRDefault="00CC0459" w:rsidP="00CC0459">
                    <w:pPr>
                      <w:spacing w:after="0" w:line="240" w:lineRule="auto"/>
                      <w:rPr>
                        <w:sz w:val="56"/>
                        <w:szCs w:val="56"/>
                      </w:rPr>
                    </w:pPr>
                    <w:r w:rsidRPr="00CC0459">
                      <w:rPr>
                        <w:sz w:val="56"/>
                        <w:szCs w:val="56"/>
                      </w:rPr>
                      <w:t>Hybrid Course Delivery Checklist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inline distT="0" distB="0" distL="0" distR="0" wp14:anchorId="3102F984" wp14:editId="5A2B1C0A">
          <wp:extent cx="590550" cy="79665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08" cy="79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381"/>
    <w:multiLevelType w:val="hybridMultilevel"/>
    <w:tmpl w:val="2342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5FC4"/>
    <w:multiLevelType w:val="hybridMultilevel"/>
    <w:tmpl w:val="3E80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552B8"/>
    <w:multiLevelType w:val="hybridMultilevel"/>
    <w:tmpl w:val="22EE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D5FBC"/>
    <w:multiLevelType w:val="hybridMultilevel"/>
    <w:tmpl w:val="0832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6495C"/>
    <w:multiLevelType w:val="hybridMultilevel"/>
    <w:tmpl w:val="18CA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C3736"/>
    <w:multiLevelType w:val="hybridMultilevel"/>
    <w:tmpl w:val="E14E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35E6"/>
    <w:multiLevelType w:val="hybridMultilevel"/>
    <w:tmpl w:val="039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E3E25"/>
    <w:multiLevelType w:val="hybridMultilevel"/>
    <w:tmpl w:val="C21A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02762"/>
    <w:multiLevelType w:val="hybridMultilevel"/>
    <w:tmpl w:val="03B6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915E0"/>
    <w:multiLevelType w:val="hybridMultilevel"/>
    <w:tmpl w:val="BEB0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84734"/>
    <w:multiLevelType w:val="hybridMultilevel"/>
    <w:tmpl w:val="9196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71175"/>
    <w:multiLevelType w:val="hybridMultilevel"/>
    <w:tmpl w:val="35D0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074EA"/>
    <w:multiLevelType w:val="hybridMultilevel"/>
    <w:tmpl w:val="F56A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E259E"/>
    <w:multiLevelType w:val="hybridMultilevel"/>
    <w:tmpl w:val="9EBE8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D"/>
    <w:rsid w:val="0001329D"/>
    <w:rsid w:val="000735D6"/>
    <w:rsid w:val="000764AD"/>
    <w:rsid w:val="0007777A"/>
    <w:rsid w:val="000A67AF"/>
    <w:rsid w:val="000C5846"/>
    <w:rsid w:val="00107D9C"/>
    <w:rsid w:val="00142C5A"/>
    <w:rsid w:val="00147A23"/>
    <w:rsid w:val="001A115E"/>
    <w:rsid w:val="001B4840"/>
    <w:rsid w:val="001D7D23"/>
    <w:rsid w:val="0023546A"/>
    <w:rsid w:val="00271088"/>
    <w:rsid w:val="002924A8"/>
    <w:rsid w:val="0029469F"/>
    <w:rsid w:val="003626C2"/>
    <w:rsid w:val="003A41E9"/>
    <w:rsid w:val="003B313A"/>
    <w:rsid w:val="003C1A2F"/>
    <w:rsid w:val="004527E3"/>
    <w:rsid w:val="00480D45"/>
    <w:rsid w:val="00496DE6"/>
    <w:rsid w:val="004C55BD"/>
    <w:rsid w:val="004F55CA"/>
    <w:rsid w:val="00585525"/>
    <w:rsid w:val="005F1138"/>
    <w:rsid w:val="00657E78"/>
    <w:rsid w:val="006A613B"/>
    <w:rsid w:val="006D7A33"/>
    <w:rsid w:val="006F52F6"/>
    <w:rsid w:val="007028C1"/>
    <w:rsid w:val="00703E01"/>
    <w:rsid w:val="0079051E"/>
    <w:rsid w:val="00797BC4"/>
    <w:rsid w:val="007F2454"/>
    <w:rsid w:val="008076A7"/>
    <w:rsid w:val="00867DAA"/>
    <w:rsid w:val="008B5C67"/>
    <w:rsid w:val="0094344D"/>
    <w:rsid w:val="00950051"/>
    <w:rsid w:val="00967443"/>
    <w:rsid w:val="00980963"/>
    <w:rsid w:val="00A23FF1"/>
    <w:rsid w:val="00A31BE0"/>
    <w:rsid w:val="00A53080"/>
    <w:rsid w:val="00A605E7"/>
    <w:rsid w:val="00A972E1"/>
    <w:rsid w:val="00AE0FF9"/>
    <w:rsid w:val="00B447E7"/>
    <w:rsid w:val="00B71903"/>
    <w:rsid w:val="00C168FE"/>
    <w:rsid w:val="00C77F7E"/>
    <w:rsid w:val="00C840A1"/>
    <w:rsid w:val="00C94DF3"/>
    <w:rsid w:val="00CA3BA1"/>
    <w:rsid w:val="00CC0459"/>
    <w:rsid w:val="00D36E9D"/>
    <w:rsid w:val="00D53DA5"/>
    <w:rsid w:val="00DB0E30"/>
    <w:rsid w:val="00DB3608"/>
    <w:rsid w:val="00DC7F77"/>
    <w:rsid w:val="00DF2A88"/>
    <w:rsid w:val="00E06D68"/>
    <w:rsid w:val="00E70BA2"/>
    <w:rsid w:val="00E960AB"/>
    <w:rsid w:val="00F007FD"/>
    <w:rsid w:val="00F51A5A"/>
    <w:rsid w:val="00F9065E"/>
    <w:rsid w:val="00FD4E92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E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0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D4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5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51A5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51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0A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C840A1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C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E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0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D4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5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51A5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51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0A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C840A1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C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BC4A-6E12-459B-8FF6-3E3D8CB8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Sellman</cp:lastModifiedBy>
  <cp:revision>2</cp:revision>
  <dcterms:created xsi:type="dcterms:W3CDTF">2012-05-03T03:20:00Z</dcterms:created>
  <dcterms:modified xsi:type="dcterms:W3CDTF">2012-05-03T03:20:00Z</dcterms:modified>
</cp:coreProperties>
</file>